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C11" w:rsidRDefault="008B4C11" w:rsidP="008B4C11">
      <w:pPr>
        <w:rPr>
          <w:rFonts w:ascii="Verdana" w:hAnsi="Verdana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211455</wp:posOffset>
                </wp:positionV>
                <wp:extent cx="2743200" cy="5619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C11" w:rsidRPr="008B4C11" w:rsidRDefault="008B4C11" w:rsidP="008B4C1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4C11">
                              <w:rPr>
                                <w:b/>
                                <w:sz w:val="28"/>
                                <w:szCs w:val="28"/>
                              </w:rPr>
                              <w:t>Stoke Damerel Primary Academy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5pt;margin-top:16.65pt;width:3in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" fillcolor="white [3201]" stroked="f" strokeweight=".5pt">
                <v:textbox>
                  <w:txbxContent>
                    <w:p w:rsidR="008B4C11" w:rsidRPr="008B4C11" w:rsidRDefault="008B4C11" w:rsidP="008B4C1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4C11">
                        <w:rPr>
                          <w:b/>
                          <w:sz w:val="28"/>
                          <w:szCs w:val="28"/>
                        </w:rPr>
                        <w:t>Stoke Damerel Primary Academy</w:t>
                      </w:r>
                    </w:p>
                  </w:txbxContent>
                </v:textbox>
              </v:shape>
            </w:pict>
          </mc:Fallback>
        </mc:AlternateContent>
      </w:r>
      <w:r w:rsidR="0087413C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8F75D84" wp14:editId="64CB4999">
            <wp:simplePos x="0" y="0"/>
            <wp:positionH relativeFrom="column">
              <wp:posOffset>5372100</wp:posOffset>
            </wp:positionH>
            <wp:positionV relativeFrom="page">
              <wp:posOffset>371475</wp:posOffset>
            </wp:positionV>
            <wp:extent cx="1142365" cy="433070"/>
            <wp:effectExtent l="0" t="0" r="635" b="5080"/>
            <wp:wrapNone/>
            <wp:docPr id="245" name="Picture 50" descr="reach s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0" descr="reach sout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71EA">
        <w:rPr>
          <w:rFonts w:ascii="Comic Sans MS" w:hAnsi="Comic Sans MS" w:cs="Arial"/>
          <w:b/>
          <w:noProof/>
          <w:sz w:val="16"/>
          <w:szCs w:val="16"/>
          <w:lang w:eastAsia="en-GB"/>
        </w:rPr>
        <w:drawing>
          <wp:inline distT="0" distB="0" distL="0" distR="0">
            <wp:extent cx="771525" cy="771525"/>
            <wp:effectExtent l="0" t="0" r="9525" b="9525"/>
            <wp:docPr id="2" name="Picture 2" descr="logo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E04" w:rsidRPr="00776E04" w:rsidRDefault="00075C9D" w:rsidP="008B4C1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Consent to </w:t>
      </w:r>
      <w:r w:rsidR="006F7203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 xml:space="preserve">dminister </w:t>
      </w:r>
      <w:r w:rsidR="006F7203" w:rsidRPr="00FB2849">
        <w:rPr>
          <w:rFonts w:ascii="Verdana" w:hAnsi="Verdana"/>
          <w:b/>
          <w:color w:val="FF0000"/>
          <w:sz w:val="24"/>
          <w:szCs w:val="24"/>
        </w:rPr>
        <w:t>Non-P</w:t>
      </w:r>
      <w:r w:rsidRPr="00FB2849">
        <w:rPr>
          <w:rFonts w:ascii="Verdana" w:hAnsi="Verdana"/>
          <w:b/>
          <w:color w:val="FF0000"/>
          <w:sz w:val="24"/>
          <w:szCs w:val="24"/>
        </w:rPr>
        <w:t xml:space="preserve">rescribed </w:t>
      </w:r>
      <w:r w:rsidR="006F7203">
        <w:rPr>
          <w:rFonts w:ascii="Verdana" w:hAnsi="Verdana"/>
          <w:b/>
          <w:sz w:val="24"/>
          <w:szCs w:val="24"/>
        </w:rPr>
        <w:t>M</w:t>
      </w:r>
      <w:r>
        <w:rPr>
          <w:rFonts w:ascii="Verdana" w:hAnsi="Verdana"/>
          <w:b/>
          <w:sz w:val="24"/>
          <w:szCs w:val="24"/>
        </w:rPr>
        <w:t xml:space="preserve">edication in </w:t>
      </w:r>
      <w:r w:rsidR="006F7203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>chool</w:t>
      </w:r>
    </w:p>
    <w:tbl>
      <w:tblPr>
        <w:tblpPr w:leftFromText="180" w:rightFromText="180" w:vertAnchor="text" w:horzAnchor="margin" w:tblpX="137" w:tblpY="640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5682"/>
      </w:tblGrid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Name of child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Date of birth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Class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Medical condition or illness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Name/type of medicine</w:t>
            </w:r>
          </w:p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bCs/>
                <w:sz w:val="23"/>
                <w:szCs w:val="23"/>
              </w:rPr>
            </w:pPr>
            <w:r w:rsidRPr="00075C9D">
              <w:rPr>
                <w:rFonts w:ascii="Verdana" w:hAnsi="Verdana" w:cs="Arial"/>
                <w:i/>
                <w:iCs/>
                <w:sz w:val="23"/>
                <w:szCs w:val="23"/>
              </w:rPr>
              <w:t>(as described on the container)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iCs/>
                <w:sz w:val="23"/>
                <w:szCs w:val="23"/>
              </w:rPr>
            </w:pPr>
            <w:r w:rsidRPr="00075C9D">
              <w:rPr>
                <w:rFonts w:ascii="Verdana" w:hAnsi="Verdana" w:cs="Arial"/>
                <w:iCs/>
                <w:sz w:val="23"/>
                <w:szCs w:val="23"/>
              </w:rPr>
              <w:t>Dosage and method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Timing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 xml:space="preserve">How long will your child need to take this medication 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Special precautions/</w:t>
            </w:r>
          </w:p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other instructions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Are there any side effects that the school needs to know about?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 xml:space="preserve">Can the medicine be self-administered by the child? 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Procedures to take in an emergency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rPr>
          <w:trHeight w:val="397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B019E" w:rsidRPr="00075C9D" w:rsidRDefault="000B019E" w:rsidP="008B4C11">
            <w:pPr>
              <w:spacing w:after="0" w:line="240" w:lineRule="auto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075C9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Medicines must be in the original container </w:t>
            </w:r>
            <w:r w:rsidR="006F7203">
              <w:rPr>
                <w:rFonts w:ascii="Verdana" w:hAnsi="Verdana" w:cs="Arial"/>
                <w:b/>
                <w:bCs/>
                <w:sz w:val="24"/>
                <w:szCs w:val="24"/>
              </w:rPr>
              <w:t>and must contain a dispensing syringe or spoon</w:t>
            </w:r>
          </w:p>
        </w:tc>
      </w:tr>
      <w:tr w:rsidR="000B019E" w:rsidRPr="00075C9D" w:rsidTr="000B019E">
        <w:trPr>
          <w:trHeight w:val="283"/>
        </w:trPr>
        <w:tc>
          <w:tcPr>
            <w:tcW w:w="10069" w:type="dxa"/>
            <w:gridSpan w:val="2"/>
            <w:tcBorders>
              <w:left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B019E" w:rsidRPr="00075C9D" w:rsidRDefault="006F7203" w:rsidP="000B019E">
            <w:pPr>
              <w:spacing w:after="0" w:line="240" w:lineRule="auto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Parent / Carer </w:t>
            </w:r>
            <w:r w:rsidR="000B019E" w:rsidRPr="00075C9D">
              <w:rPr>
                <w:rFonts w:ascii="Verdana" w:hAnsi="Verdana" w:cs="Arial"/>
                <w:b/>
                <w:bCs/>
                <w:sz w:val="24"/>
                <w:szCs w:val="24"/>
              </w:rPr>
              <w:t>Contact Details</w:t>
            </w: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Name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Daytime telephone no.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Relationship to child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rPr>
          <w:trHeight w:val="567"/>
        </w:trPr>
        <w:tc>
          <w:tcPr>
            <w:tcW w:w="4387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Address</w:t>
            </w:r>
          </w:p>
        </w:tc>
        <w:tc>
          <w:tcPr>
            <w:tcW w:w="5682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0B019E" w:rsidRPr="00075C9D" w:rsidTr="000B019E">
        <w:tc>
          <w:tcPr>
            <w:tcW w:w="10069" w:type="dxa"/>
            <w:gridSpan w:val="2"/>
            <w:tcBorders>
              <w:left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019E" w:rsidRPr="008B4C11" w:rsidRDefault="006F7203" w:rsidP="008B4C11">
            <w:pPr>
              <w:spacing w:after="0" w:line="240" w:lineRule="auto"/>
              <w:rPr>
                <w:rFonts w:ascii="Verdana" w:hAnsi="Verdana" w:cs="Times New Roman"/>
                <w:b/>
                <w:sz w:val="23"/>
                <w:szCs w:val="23"/>
              </w:rPr>
            </w:pPr>
            <w:r>
              <w:rPr>
                <w:rFonts w:ascii="Verdana" w:hAnsi="Verdana" w:cs="Arial"/>
                <w:b/>
                <w:sz w:val="23"/>
                <w:szCs w:val="23"/>
              </w:rPr>
              <w:t>All</w:t>
            </w:r>
            <w:r w:rsidR="000B019E" w:rsidRPr="008B4C11">
              <w:rPr>
                <w:rFonts w:ascii="Verdana" w:hAnsi="Verdana" w:cs="Arial"/>
                <w:b/>
                <w:sz w:val="23"/>
                <w:szCs w:val="23"/>
              </w:rPr>
              <w:t xml:space="preserve"> medicines must be handed into the </w:t>
            </w:r>
            <w:r w:rsidR="0087413C" w:rsidRPr="008B4C11">
              <w:rPr>
                <w:rFonts w:ascii="Verdana" w:hAnsi="Verdana" w:cs="Arial"/>
                <w:b/>
                <w:sz w:val="23"/>
                <w:szCs w:val="23"/>
              </w:rPr>
              <w:t>main office by an adult</w:t>
            </w:r>
            <w:r w:rsidR="008B4C11" w:rsidRPr="008B4C11">
              <w:rPr>
                <w:rFonts w:ascii="Verdana" w:hAnsi="Verdana" w:cs="Arial"/>
                <w:b/>
                <w:sz w:val="23"/>
                <w:szCs w:val="23"/>
              </w:rPr>
              <w:t>.</w:t>
            </w:r>
          </w:p>
        </w:tc>
      </w:tr>
      <w:tr w:rsidR="000B019E" w:rsidRPr="00075C9D" w:rsidTr="000B019E">
        <w:tc>
          <w:tcPr>
            <w:tcW w:w="438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 w:cs="Arial"/>
                <w:sz w:val="23"/>
                <w:szCs w:val="23"/>
              </w:rPr>
            </w:pPr>
            <w:r w:rsidRPr="00075C9D">
              <w:rPr>
                <w:rFonts w:ascii="Verdana" w:hAnsi="Verdana" w:cs="Arial"/>
                <w:sz w:val="23"/>
                <w:szCs w:val="23"/>
              </w:rPr>
              <w:t>Date for review</w:t>
            </w:r>
            <w:r w:rsidR="008B4C11">
              <w:rPr>
                <w:rFonts w:ascii="Verdana" w:hAnsi="Verdana" w:cs="Arial"/>
                <w:sz w:val="23"/>
                <w:szCs w:val="23"/>
              </w:rPr>
              <w:t xml:space="preserve"> (expiry date)</w:t>
            </w:r>
            <w:r w:rsidRPr="00075C9D">
              <w:rPr>
                <w:rFonts w:ascii="Verdana" w:hAnsi="Verdana" w:cs="Arial"/>
                <w:sz w:val="23"/>
                <w:szCs w:val="23"/>
              </w:rPr>
              <w:t xml:space="preserve"> if required</w:t>
            </w:r>
          </w:p>
        </w:tc>
        <w:tc>
          <w:tcPr>
            <w:tcW w:w="568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B019E" w:rsidRPr="00075C9D" w:rsidRDefault="000B019E" w:rsidP="000B019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C85EFF" w:rsidRPr="00776E04" w:rsidRDefault="00C85EFF" w:rsidP="000B019E">
      <w:pPr>
        <w:jc w:val="center"/>
        <w:rPr>
          <w:rFonts w:ascii="Verdana" w:hAnsi="Verdana"/>
        </w:rPr>
      </w:pPr>
      <w:r w:rsidRPr="00075C9D">
        <w:rPr>
          <w:rFonts w:ascii="Verdana" w:hAnsi="Verdana"/>
          <w:sz w:val="23"/>
          <w:szCs w:val="23"/>
        </w:rPr>
        <w:t xml:space="preserve">In line with the </w:t>
      </w:r>
      <w:r w:rsidR="00647B91">
        <w:rPr>
          <w:rFonts w:ascii="Verdana" w:hAnsi="Verdana"/>
          <w:sz w:val="23"/>
          <w:szCs w:val="23"/>
        </w:rPr>
        <w:t>procedure</w:t>
      </w:r>
      <w:r w:rsidRPr="00075C9D">
        <w:rPr>
          <w:rFonts w:ascii="Verdana" w:hAnsi="Verdana"/>
          <w:sz w:val="23"/>
          <w:szCs w:val="23"/>
        </w:rPr>
        <w:t xml:space="preserve"> on the administration of medicines in school, the school </w:t>
      </w:r>
      <w:r w:rsidR="006F7203">
        <w:rPr>
          <w:rFonts w:ascii="Verdana" w:hAnsi="Verdana"/>
          <w:sz w:val="23"/>
          <w:szCs w:val="23"/>
        </w:rPr>
        <w:t>is not able to</w:t>
      </w:r>
      <w:r w:rsidRPr="00075C9D">
        <w:rPr>
          <w:rFonts w:ascii="Verdana" w:hAnsi="Verdana"/>
          <w:sz w:val="23"/>
          <w:szCs w:val="23"/>
        </w:rPr>
        <w:t xml:space="preserve"> not give your child medicine unless you complete and sign this form.</w:t>
      </w:r>
    </w:p>
    <w:p w:rsidR="00C85EFF" w:rsidRPr="00075C9D" w:rsidRDefault="00C85EFF" w:rsidP="00C85EFF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5A5911" w:rsidRDefault="005A5911" w:rsidP="00C85EFF">
      <w:pPr>
        <w:ind w:right="-11"/>
        <w:rPr>
          <w:rFonts w:ascii="Verdana" w:hAnsi="Verdana"/>
          <w:sz w:val="23"/>
          <w:szCs w:val="23"/>
        </w:rPr>
      </w:pPr>
    </w:p>
    <w:p w:rsidR="00C85EFF" w:rsidRPr="00075C9D" w:rsidRDefault="00C85EFF" w:rsidP="00C85EFF">
      <w:pPr>
        <w:ind w:right="-11"/>
        <w:rPr>
          <w:rFonts w:ascii="Verdana" w:hAnsi="Verdana" w:cs="Times New Roman"/>
          <w:sz w:val="23"/>
          <w:szCs w:val="23"/>
        </w:rPr>
      </w:pPr>
      <w:r w:rsidRPr="00075C9D">
        <w:rPr>
          <w:rFonts w:ascii="Verdana" w:hAnsi="Verdana"/>
          <w:sz w:val="23"/>
          <w:szCs w:val="23"/>
        </w:rPr>
        <w:t xml:space="preserve">The above information is, to the best of my knowledge, accurate at the time of writing and I give consent to school staff administering medicine in accordance with the school </w:t>
      </w:r>
      <w:r w:rsidR="005A5911">
        <w:rPr>
          <w:rFonts w:ascii="Verdana" w:hAnsi="Verdana"/>
          <w:sz w:val="23"/>
          <w:szCs w:val="23"/>
        </w:rPr>
        <w:t>procedure</w:t>
      </w:r>
      <w:r w:rsidRPr="00075C9D">
        <w:rPr>
          <w:rFonts w:ascii="Verdana" w:hAnsi="Verdana"/>
          <w:sz w:val="23"/>
          <w:szCs w:val="23"/>
        </w:rPr>
        <w:t>. I will inform the school immediately, in writing, if there is any change in dosage or frequency of the medication or if the medicine is stopped.</w:t>
      </w:r>
    </w:p>
    <w:p w:rsidR="00C85EFF" w:rsidRPr="00075C9D" w:rsidRDefault="00C85EFF" w:rsidP="00C85EFF">
      <w:pPr>
        <w:spacing w:after="0" w:line="240" w:lineRule="auto"/>
        <w:ind w:left="-567" w:right="-613"/>
        <w:rPr>
          <w:rFonts w:ascii="Verdana" w:hAnsi="Verdana" w:cs="Arial"/>
          <w:sz w:val="16"/>
          <w:szCs w:val="16"/>
        </w:rPr>
      </w:pPr>
    </w:p>
    <w:p w:rsidR="00B03674" w:rsidRPr="00075C9D" w:rsidRDefault="00C85EFF" w:rsidP="00C85EFF">
      <w:pPr>
        <w:rPr>
          <w:rFonts w:ascii="Verdana" w:hAnsi="Verdana"/>
          <w:sz w:val="24"/>
          <w:szCs w:val="24"/>
        </w:rPr>
      </w:pPr>
      <w:r w:rsidRPr="00075C9D">
        <w:rPr>
          <w:rFonts w:ascii="Verdana" w:hAnsi="Verdana" w:cs="Arial"/>
          <w:sz w:val="24"/>
          <w:szCs w:val="24"/>
        </w:rPr>
        <w:t>Signature(s)___________________________________ Date _______________</w:t>
      </w:r>
    </w:p>
    <w:p w:rsidR="00A56F1D" w:rsidRPr="00075C9D" w:rsidRDefault="00A56F1D" w:rsidP="00A56F1D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696"/>
        <w:tblW w:w="0" w:type="auto"/>
        <w:tblLook w:val="04A0" w:firstRow="1" w:lastRow="0" w:firstColumn="1" w:lastColumn="0" w:noHBand="0" w:noVBand="1"/>
      </w:tblPr>
      <w:tblGrid>
        <w:gridCol w:w="1560"/>
        <w:gridCol w:w="1270"/>
        <w:gridCol w:w="1134"/>
        <w:gridCol w:w="1672"/>
        <w:gridCol w:w="1872"/>
        <w:gridCol w:w="1349"/>
        <w:gridCol w:w="1984"/>
      </w:tblGrid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P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lang w:val="en-US"/>
              </w:rPr>
            </w:pPr>
            <w:r w:rsidRPr="005A5911">
              <w:rPr>
                <w:rFonts w:ascii="Verdana" w:eastAsia="Times New Roman" w:hAnsi="Verdana" w:cs="Arial"/>
                <w:lang w:val="en-US"/>
              </w:rPr>
              <w:lastRenderedPageBreak/>
              <w:t>Date</w:t>
            </w:r>
          </w:p>
        </w:tc>
        <w:tc>
          <w:tcPr>
            <w:tcW w:w="1270" w:type="dxa"/>
            <w:vAlign w:val="center"/>
          </w:tcPr>
          <w:p w:rsidR="005A5911" w:rsidRP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lang w:val="en-US"/>
              </w:rPr>
            </w:pPr>
            <w:r w:rsidRPr="005A5911">
              <w:rPr>
                <w:rFonts w:ascii="Verdana" w:eastAsia="Times New Roman" w:hAnsi="Verdana" w:cs="Arial"/>
                <w:lang w:val="en-US"/>
              </w:rPr>
              <w:t>Time</w:t>
            </w:r>
          </w:p>
        </w:tc>
        <w:tc>
          <w:tcPr>
            <w:tcW w:w="1134" w:type="dxa"/>
            <w:vAlign w:val="center"/>
          </w:tcPr>
          <w:p w:rsidR="005A5911" w:rsidRP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lang w:val="en-US"/>
              </w:rPr>
            </w:pPr>
            <w:r w:rsidRPr="005A5911">
              <w:rPr>
                <w:rFonts w:ascii="Verdana" w:eastAsia="Times New Roman" w:hAnsi="Verdana" w:cs="Arial"/>
                <w:lang w:val="en-US"/>
              </w:rPr>
              <w:t>Dosage</w:t>
            </w:r>
          </w:p>
        </w:tc>
        <w:tc>
          <w:tcPr>
            <w:tcW w:w="1672" w:type="dxa"/>
            <w:vAlign w:val="center"/>
          </w:tcPr>
          <w:p w:rsidR="005A5911" w:rsidRP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lang w:val="en-US"/>
              </w:rPr>
            </w:pPr>
            <w:r w:rsidRPr="005A5911">
              <w:rPr>
                <w:rFonts w:ascii="Verdana" w:eastAsia="Times New Roman" w:hAnsi="Verdana" w:cs="Arial"/>
                <w:lang w:val="en-US"/>
              </w:rPr>
              <w:t>Administered by</w:t>
            </w:r>
          </w:p>
        </w:tc>
        <w:tc>
          <w:tcPr>
            <w:tcW w:w="1872" w:type="dxa"/>
            <w:vAlign w:val="center"/>
          </w:tcPr>
          <w:p w:rsidR="005A5911" w:rsidRP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lang w:val="en-US"/>
              </w:rPr>
            </w:pPr>
            <w:r w:rsidRPr="005A5911">
              <w:rPr>
                <w:rFonts w:ascii="Verdana" w:eastAsia="Times New Roman" w:hAnsi="Verdana" w:cs="Arial"/>
                <w:lang w:val="en-US"/>
              </w:rPr>
              <w:t>Signature</w:t>
            </w:r>
          </w:p>
        </w:tc>
        <w:tc>
          <w:tcPr>
            <w:tcW w:w="1276" w:type="dxa"/>
            <w:vAlign w:val="center"/>
          </w:tcPr>
          <w:p w:rsidR="005A5911" w:rsidRP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lang w:val="en-US"/>
              </w:rPr>
            </w:pPr>
            <w:r>
              <w:rPr>
                <w:rFonts w:ascii="Verdana" w:eastAsia="Times New Roman" w:hAnsi="Verdana" w:cs="Arial"/>
                <w:lang w:val="en-US"/>
              </w:rPr>
              <w:t>Witnessed by</w:t>
            </w:r>
          </w:p>
        </w:tc>
        <w:tc>
          <w:tcPr>
            <w:tcW w:w="198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lang w:val="en-US"/>
              </w:rPr>
            </w:pPr>
            <w:r>
              <w:rPr>
                <w:rFonts w:ascii="Verdana" w:eastAsia="Times New Roman" w:hAnsi="Verdana" w:cs="Arial"/>
                <w:lang w:val="en-US"/>
              </w:rPr>
              <w:t>Signature</w:t>
            </w: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  <w:tr w:rsidR="005A5911" w:rsidTr="005A5911">
        <w:trPr>
          <w:trHeight w:val="567"/>
        </w:trPr>
        <w:tc>
          <w:tcPr>
            <w:tcW w:w="156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5911" w:rsidRDefault="005A5911" w:rsidP="008B4C11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1"/>
              <w:jc w:val="center"/>
              <w:rPr>
                <w:rFonts w:ascii="Verdana" w:eastAsia="Times New Roman" w:hAnsi="Verdana" w:cs="Arial"/>
                <w:color w:val="000080"/>
                <w:sz w:val="24"/>
                <w:szCs w:val="24"/>
                <w:lang w:val="en-US"/>
              </w:rPr>
            </w:pPr>
          </w:p>
        </w:tc>
      </w:tr>
    </w:tbl>
    <w:p w:rsidR="006F7203" w:rsidRDefault="006F7203" w:rsidP="00EC778A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1"/>
        <w:jc w:val="center"/>
        <w:rPr>
          <w:rFonts w:ascii="Verdana" w:hAnsi="Verdana" w:cs="Arial"/>
          <w:b/>
          <w:sz w:val="24"/>
          <w:szCs w:val="24"/>
        </w:rPr>
      </w:pPr>
    </w:p>
    <w:p w:rsidR="00EC778A" w:rsidRPr="001043EC" w:rsidRDefault="00EC778A" w:rsidP="00EC778A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1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Administration Record</w:t>
      </w:r>
    </w:p>
    <w:sectPr w:rsidR="00EC778A" w:rsidRPr="001043EC" w:rsidSect="005A5911">
      <w:footerReference w:type="default" r:id="rId12"/>
      <w:pgSz w:w="11906" w:h="16838" w:code="9"/>
      <w:pgMar w:top="397" w:right="454" w:bottom="284" w:left="39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1C0" w:rsidRDefault="00F521C0" w:rsidP="00F521C0">
      <w:pPr>
        <w:spacing w:after="0" w:line="240" w:lineRule="auto"/>
      </w:pPr>
      <w:r>
        <w:separator/>
      </w:r>
    </w:p>
  </w:endnote>
  <w:endnote w:type="continuationSeparator" w:id="0">
    <w:p w:rsidR="00F521C0" w:rsidRDefault="00F521C0" w:rsidP="00F5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9FE" w:rsidRDefault="005301D4" w:rsidP="005301D4">
    <w:pPr>
      <w:pStyle w:val="Footer"/>
      <w:tabs>
        <w:tab w:val="clear" w:pos="4513"/>
        <w:tab w:val="clear" w:pos="9026"/>
        <w:tab w:val="center" w:pos="3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1C0" w:rsidRDefault="00F521C0" w:rsidP="00F521C0">
      <w:pPr>
        <w:spacing w:after="0" w:line="240" w:lineRule="auto"/>
      </w:pPr>
      <w:r>
        <w:separator/>
      </w:r>
    </w:p>
  </w:footnote>
  <w:footnote w:type="continuationSeparator" w:id="0">
    <w:p w:rsidR="00F521C0" w:rsidRDefault="00F521C0" w:rsidP="00F52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C0"/>
    <w:rsid w:val="00056BC9"/>
    <w:rsid w:val="00075C9D"/>
    <w:rsid w:val="000A59FE"/>
    <w:rsid w:val="000B019E"/>
    <w:rsid w:val="00165FF8"/>
    <w:rsid w:val="00200A6C"/>
    <w:rsid w:val="002741D8"/>
    <w:rsid w:val="0040366D"/>
    <w:rsid w:val="00427D24"/>
    <w:rsid w:val="00493E4D"/>
    <w:rsid w:val="005301D4"/>
    <w:rsid w:val="005A5911"/>
    <w:rsid w:val="00647B91"/>
    <w:rsid w:val="006F7203"/>
    <w:rsid w:val="00741EEA"/>
    <w:rsid w:val="00776E04"/>
    <w:rsid w:val="0087413C"/>
    <w:rsid w:val="008B4C11"/>
    <w:rsid w:val="00981C52"/>
    <w:rsid w:val="00991F5F"/>
    <w:rsid w:val="00A56F1D"/>
    <w:rsid w:val="00AE7087"/>
    <w:rsid w:val="00B03674"/>
    <w:rsid w:val="00B81626"/>
    <w:rsid w:val="00C85EFF"/>
    <w:rsid w:val="00CD45A0"/>
    <w:rsid w:val="00D61E69"/>
    <w:rsid w:val="00DB516B"/>
    <w:rsid w:val="00DD186B"/>
    <w:rsid w:val="00E76C02"/>
    <w:rsid w:val="00E77920"/>
    <w:rsid w:val="00E803E0"/>
    <w:rsid w:val="00EC778A"/>
    <w:rsid w:val="00F521C0"/>
    <w:rsid w:val="00F6402B"/>
    <w:rsid w:val="00F942F4"/>
    <w:rsid w:val="00FB2849"/>
    <w:rsid w:val="00F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3791D"/>
  <w15:chartTrackingRefBased/>
  <w15:docId w15:val="{2AA29013-24B0-4986-81AB-58482A02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1C0"/>
  </w:style>
  <w:style w:type="paragraph" w:styleId="Footer">
    <w:name w:val="footer"/>
    <w:basedOn w:val="Normal"/>
    <w:link w:val="FooterChar"/>
    <w:uiPriority w:val="99"/>
    <w:unhideWhenUsed/>
    <w:rsid w:val="00F52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1C0"/>
  </w:style>
  <w:style w:type="character" w:styleId="Hyperlink">
    <w:name w:val="Hyperlink"/>
    <w:basedOn w:val="DefaultParagraphFont"/>
    <w:uiPriority w:val="99"/>
    <w:unhideWhenUsed/>
    <w:rsid w:val="00741E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1D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8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C0F424836B49AC56DF7C41EB0B2E" ma:contentTypeVersion="10" ma:contentTypeDescription="Create a new document." ma:contentTypeScope="" ma:versionID="e7f81744708edcc8885048b6821e41ea">
  <xsd:schema xmlns:xsd="http://www.w3.org/2001/XMLSchema" xmlns:xs="http://www.w3.org/2001/XMLSchema" xmlns:p="http://schemas.microsoft.com/office/2006/metadata/properties" xmlns:ns2="cffebe86-520d-4300-98cd-bc0d74c83af6" targetNamespace="http://schemas.microsoft.com/office/2006/metadata/properties" ma:root="true" ma:fieldsID="add9d8eb7098c2827854cc8dbbdfb6a3" ns2:_="">
    <xsd:import namespace="cffebe86-520d-4300-98cd-bc0d74c83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ebe86-520d-4300-98cd-bc0d74c83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D0941-77C8-4A48-9DAD-1A8DDA306267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cffebe86-520d-4300-98cd-bc0d74c83af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77B9A8-194D-402B-BC04-9190128C4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AB732-0E9D-4CF7-AF5C-E9B735975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ebe86-520d-4300-98cd-bc0d74c83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4115CB-01B8-4DF9-A195-308470A7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Goosewell Academy</vt:lpstr>
    </vt:vector>
  </TitlesOfParts>
  <Company>GPS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Goosewell Academy</dc:title>
  <dc:subject/>
  <dc:creator>Lizaine Arnold</dc:creator>
  <cp:keywords/>
  <dc:description/>
  <cp:lastModifiedBy>Tina Boon</cp:lastModifiedBy>
  <cp:revision>4</cp:revision>
  <cp:lastPrinted>2023-07-06T09:38:00Z</cp:lastPrinted>
  <dcterms:created xsi:type="dcterms:W3CDTF">2023-07-06T09:17:00Z</dcterms:created>
  <dcterms:modified xsi:type="dcterms:W3CDTF">2023-07-06T09:43:00Z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0x010100217BC0F424836B49AC56DF7C41EB0B2E</vt:lpwstr>
  </property>
</Properties>
</file>